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095500" cy="781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873CE" id="Rectangle 3" o:spid="_x0000_s1026" style="position:absolute;margin-left:0;margin-top:1.45pt;width:16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" filled="f"/>
            </w:pict>
          </mc:Fallback>
        </mc:AlternateContent>
      </w: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Affix Label Here</w:t>
      </w:r>
      <w:r>
        <w:rPr>
          <w:rFonts w:ascii="Times New Roman" w:hAnsi="Times New Roman"/>
          <w:sz w:val="22"/>
          <w:szCs w:val="22"/>
        </w:rPr>
        <w:tab/>
      </w: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 </w:t>
      </w:r>
      <w:r w:rsidR="00372BB8">
        <w:rPr>
          <w:rFonts w:ascii="Times New Roman" w:hAnsi="Times New Roman"/>
          <w:sz w:val="22"/>
          <w:szCs w:val="22"/>
        </w:rPr>
        <w:t xml:space="preserve">have met the eligibility criteria and </w:t>
      </w:r>
      <w:r>
        <w:rPr>
          <w:rFonts w:ascii="Times New Roman" w:hAnsi="Times New Roman"/>
          <w:sz w:val="22"/>
          <w:szCs w:val="22"/>
        </w:rPr>
        <w:t>were administered the BinaxNOW Rapid Antigen test for COVID-19.</w:t>
      </w: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 ____ / ____ / 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Time: ____:___</w:t>
      </w:r>
      <w:proofErr w:type="gramStart"/>
      <w:r>
        <w:rPr>
          <w:rFonts w:ascii="Times New Roman" w:hAnsi="Times New Roman"/>
          <w:sz w:val="22"/>
          <w:szCs w:val="22"/>
        </w:rPr>
        <w:t>_  am</w:t>
      </w:r>
      <w:proofErr w:type="gramEnd"/>
      <w:r>
        <w:rPr>
          <w:rFonts w:ascii="Times New Roman" w:hAnsi="Times New Roman"/>
          <w:sz w:val="22"/>
          <w:szCs w:val="22"/>
        </w:rPr>
        <w:t>/pm</w:t>
      </w: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Testing Location: _________________________________________</w:t>
      </w: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results of the test are </w:t>
      </w:r>
      <w:r w:rsidRPr="00B21FFC">
        <w:rPr>
          <w:rFonts w:ascii="Times New Roman" w:hAnsi="Times New Roman"/>
          <w:b/>
          <w:sz w:val="22"/>
          <w:szCs w:val="22"/>
          <w:u w:val="single"/>
        </w:rPr>
        <w:t>NEGATIVE</w:t>
      </w:r>
      <w:r>
        <w:rPr>
          <w:rFonts w:ascii="Times New Roman" w:hAnsi="Times New Roman"/>
          <w:sz w:val="22"/>
          <w:szCs w:val="22"/>
        </w:rPr>
        <w:t xml:space="preserve">.  Additional testing is </w:t>
      </w:r>
      <w:r w:rsidRPr="00B21FFC">
        <w:rPr>
          <w:rFonts w:ascii="Times New Roman" w:hAnsi="Times New Roman"/>
          <w:b/>
          <w:i/>
          <w:sz w:val="22"/>
          <w:szCs w:val="22"/>
        </w:rPr>
        <w:t>not</w:t>
      </w:r>
      <w:r>
        <w:rPr>
          <w:rFonts w:ascii="Times New Roman" w:hAnsi="Times New Roman"/>
          <w:sz w:val="22"/>
          <w:szCs w:val="22"/>
        </w:rPr>
        <w:t xml:space="preserve"> required at this time.</w:t>
      </w: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CC560B" w:rsidRPr="00CC560B" w:rsidRDefault="00CC560B" w:rsidP="00CC560B">
      <w:pPr>
        <w:rPr>
          <w:rFonts w:ascii="Times New Roman" w:hAnsi="Times New Roman"/>
          <w:color w:val="auto"/>
          <w:sz w:val="22"/>
          <w:szCs w:val="22"/>
        </w:rPr>
      </w:pPr>
      <w:r w:rsidRPr="00CC560B">
        <w:rPr>
          <w:rFonts w:ascii="Times New Roman" w:hAnsi="Times New Roman"/>
          <w:color w:val="auto"/>
          <w:sz w:val="22"/>
          <w:szCs w:val="22"/>
        </w:rPr>
        <w:t xml:space="preserve">A negative test does not mean that you will not become infected at a future time.  </w:t>
      </w:r>
      <w:r w:rsidR="00101E99">
        <w:rPr>
          <w:rFonts w:ascii="Times New Roman" w:hAnsi="Times New Roman"/>
          <w:sz w:val="22"/>
          <w:szCs w:val="22"/>
        </w:rPr>
        <w:t xml:space="preserve">Continue to practice current public health guidance such as </w:t>
      </w:r>
      <w:r w:rsidR="00B21FFC">
        <w:rPr>
          <w:rFonts w:ascii="Times New Roman" w:hAnsi="Times New Roman"/>
          <w:sz w:val="22"/>
          <w:szCs w:val="22"/>
        </w:rPr>
        <w:t xml:space="preserve">frequent </w:t>
      </w:r>
      <w:r w:rsidR="00101E99">
        <w:rPr>
          <w:rFonts w:ascii="Times New Roman" w:hAnsi="Times New Roman"/>
          <w:sz w:val="22"/>
          <w:szCs w:val="22"/>
        </w:rPr>
        <w:t>hand washing, social distancing, and the use of face coverings</w:t>
      </w:r>
      <w:r w:rsidR="00101E99" w:rsidRPr="00CC560B">
        <w:rPr>
          <w:rFonts w:ascii="Times New Roman" w:hAnsi="Times New Roman"/>
          <w:color w:val="auto"/>
          <w:sz w:val="22"/>
          <w:szCs w:val="22"/>
        </w:rPr>
        <w:t>.</w:t>
      </w:r>
      <w:r w:rsidRPr="00CC560B">
        <w:rPr>
          <w:rFonts w:ascii="Times New Roman" w:hAnsi="Times New Roman"/>
          <w:color w:val="auto"/>
          <w:sz w:val="22"/>
          <w:szCs w:val="22"/>
        </w:rPr>
        <w:t xml:space="preserve">  If you are sick, you should stay home until you feel better.</w:t>
      </w: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is recommended that you send a copy of this form to your primary care provider and retain a copy for your own records.</w:t>
      </w: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 have additional questions,</w:t>
      </w:r>
      <w:r w:rsidR="00D929AA">
        <w:rPr>
          <w:rFonts w:ascii="Times New Roman" w:hAnsi="Times New Roman"/>
          <w:sz w:val="22"/>
          <w:szCs w:val="22"/>
        </w:rPr>
        <w:t xml:space="preserve"> or begin to experience a new onset of symptoms,</w:t>
      </w:r>
      <w:r>
        <w:rPr>
          <w:rFonts w:ascii="Times New Roman" w:hAnsi="Times New Roman"/>
          <w:sz w:val="22"/>
          <w:szCs w:val="22"/>
        </w:rPr>
        <w:t xml:space="preserve"> </w:t>
      </w:r>
      <w:r w:rsidR="00CC560B">
        <w:rPr>
          <w:rFonts w:ascii="Times New Roman" w:hAnsi="Times New Roman"/>
          <w:sz w:val="22"/>
          <w:szCs w:val="22"/>
        </w:rPr>
        <w:t xml:space="preserve">please contact your primary care provider.  If you do not have a primary care provider </w:t>
      </w:r>
      <w:r w:rsidR="00372BB8">
        <w:rPr>
          <w:rFonts w:ascii="Times New Roman" w:hAnsi="Times New Roman"/>
          <w:sz w:val="22"/>
          <w:szCs w:val="22"/>
        </w:rPr>
        <w:t xml:space="preserve">please call </w:t>
      </w:r>
      <w:r w:rsidR="00372BB8" w:rsidRPr="00372BB8">
        <w:rPr>
          <w:rFonts w:ascii="Times New Roman" w:hAnsi="Times New Roman"/>
          <w:b/>
          <w:sz w:val="22"/>
          <w:szCs w:val="22"/>
        </w:rPr>
        <w:t>211</w:t>
      </w:r>
      <w:r w:rsidR="00372BB8">
        <w:rPr>
          <w:rFonts w:ascii="Times New Roman" w:hAnsi="Times New Roman"/>
          <w:sz w:val="22"/>
          <w:szCs w:val="22"/>
        </w:rPr>
        <w:t xml:space="preserve"> for additional resources.</w:t>
      </w:r>
    </w:p>
    <w:p w:rsidR="003F616C" w:rsidRDefault="003F616C" w:rsidP="00101E99">
      <w:pPr>
        <w:rPr>
          <w:rFonts w:ascii="Times New Roman" w:hAnsi="Times New Roman"/>
          <w:sz w:val="22"/>
          <w:szCs w:val="22"/>
        </w:rPr>
      </w:pPr>
    </w:p>
    <w:p w:rsidR="003F616C" w:rsidRDefault="003F616C" w:rsidP="00101E9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you develop symptoms and you have a medical emergency call </w:t>
      </w:r>
      <w:r w:rsidRPr="003F616C">
        <w:rPr>
          <w:rFonts w:ascii="Times New Roman" w:hAnsi="Times New Roman"/>
          <w:b/>
          <w:sz w:val="22"/>
          <w:szCs w:val="22"/>
          <w:u w:val="single"/>
        </w:rPr>
        <w:t>911</w:t>
      </w:r>
      <w:r>
        <w:rPr>
          <w:rFonts w:ascii="Times New Roman" w:hAnsi="Times New Roman"/>
          <w:sz w:val="22"/>
          <w:szCs w:val="22"/>
        </w:rPr>
        <w:t>.  Tell them your symptoms and that you have tested positive for COVID-19.</w:t>
      </w:r>
    </w:p>
    <w:p w:rsidR="00372BB8" w:rsidRDefault="00372BB8" w:rsidP="00101E99">
      <w:pPr>
        <w:rPr>
          <w:rFonts w:ascii="Times New Roman" w:hAnsi="Times New Roman"/>
          <w:sz w:val="22"/>
          <w:szCs w:val="22"/>
        </w:rPr>
      </w:pPr>
    </w:p>
    <w:p w:rsidR="00372BB8" w:rsidRDefault="00372BB8" w:rsidP="00101E9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 all other questions, please call </w:t>
      </w:r>
      <w:r w:rsidRPr="00372BB8">
        <w:rPr>
          <w:rFonts w:ascii="Times New Roman" w:hAnsi="Times New Roman"/>
          <w:b/>
          <w:sz w:val="22"/>
          <w:szCs w:val="22"/>
        </w:rPr>
        <w:t>211</w:t>
      </w:r>
      <w:r>
        <w:rPr>
          <w:rFonts w:ascii="Times New Roman" w:hAnsi="Times New Roman"/>
          <w:sz w:val="22"/>
          <w:szCs w:val="22"/>
        </w:rPr>
        <w:t>.</w:t>
      </w:r>
    </w:p>
    <w:p w:rsidR="00B21FFC" w:rsidRDefault="00B21FFC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</w:p>
    <w:p w:rsidR="00101E99" w:rsidRDefault="00101E99" w:rsidP="00101E9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Resources:</w:t>
      </w:r>
    </w:p>
    <w:p w:rsidR="00101E99" w:rsidRDefault="00101E99" w:rsidP="00101E99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State of New Hampshire COVID-19 web site; </w:t>
      </w:r>
      <w:r w:rsidRPr="00702BE6">
        <w:rPr>
          <w:rFonts w:ascii="Times New Roman" w:hAnsi="Times New Roman"/>
          <w:sz w:val="22"/>
          <w:szCs w:val="22"/>
        </w:rPr>
        <w:t>www.nh.gov/COVID19</w:t>
      </w:r>
    </w:p>
    <w:p w:rsidR="00101E99" w:rsidRDefault="00101E99" w:rsidP="00101E99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Centers for Disease Control; </w:t>
      </w:r>
      <w:r w:rsidRPr="00702BE6">
        <w:rPr>
          <w:rFonts w:ascii="Times New Roman" w:hAnsi="Times New Roman"/>
          <w:sz w:val="22"/>
          <w:szCs w:val="22"/>
        </w:rPr>
        <w:t>www.cdc.gov/coronavirus/2019-ncov</w:t>
      </w:r>
    </w:p>
    <w:p w:rsidR="00EE2190" w:rsidRPr="005758B8" w:rsidRDefault="00101E99" w:rsidP="00D14D0A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Hampshire Medicaid COVID-19 Testing coverage; www.nheasy.nh.gov</w:t>
      </w:r>
    </w:p>
    <w:sectPr w:rsidR="00EE2190" w:rsidRPr="005758B8">
      <w:headerReference w:type="first" r:id="rId8"/>
      <w:pgSz w:w="12240" w:h="15840" w:code="1"/>
      <w:pgMar w:top="1440" w:right="1080" w:bottom="1440" w:left="1080" w:header="720" w:footer="36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EB" w:rsidRDefault="006B71EB">
      <w:r>
        <w:separator/>
      </w:r>
    </w:p>
  </w:endnote>
  <w:endnote w:type="continuationSeparator" w:id="0">
    <w:p w:rsidR="006B71EB" w:rsidRDefault="006B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EB" w:rsidRDefault="006B71EB">
      <w:r>
        <w:separator/>
      </w:r>
    </w:p>
  </w:footnote>
  <w:footnote w:type="continuationSeparator" w:id="0">
    <w:p w:rsidR="006B71EB" w:rsidRDefault="006B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80" w:type="dxa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564"/>
      <w:gridCol w:w="7516"/>
    </w:tblGrid>
    <w:tr w:rsidR="006D1020" w:rsidRPr="006D1020" w:rsidTr="006D1020">
      <w:trPr>
        <w:cantSplit/>
      </w:trPr>
      <w:tc>
        <w:tcPr>
          <w:tcW w:w="1272" w:type="pct"/>
        </w:tcPr>
        <w:p w:rsidR="006D1020" w:rsidRPr="006D1020" w:rsidRDefault="006D1020">
          <w:pPr>
            <w:pStyle w:val="Header"/>
            <w:jc w:val="center"/>
            <w:rPr>
              <w:rFonts w:ascii="Times New Roman" w:hAnsi="Times New Roman"/>
              <w:b/>
            </w:rPr>
          </w:pPr>
          <w:bookmarkStart w:id="1" w:name="OLE_LINK1"/>
          <w:bookmarkStart w:id="2" w:name="OLE_LINK2"/>
        </w:p>
      </w:tc>
      <w:tc>
        <w:tcPr>
          <w:tcW w:w="3728" w:type="pct"/>
        </w:tcPr>
        <w:p w:rsidR="00FD348D" w:rsidRPr="006D1020" w:rsidRDefault="00FD348D" w:rsidP="003C2529">
          <w:pPr>
            <w:pStyle w:val="Header"/>
            <w:tabs>
              <w:tab w:val="clear" w:pos="4320"/>
              <w:tab w:val="clear" w:pos="8640"/>
              <w:tab w:val="left" w:pos="2520"/>
            </w:tabs>
            <w:ind w:right="10"/>
            <w:jc w:val="center"/>
            <w:rPr>
              <w:rFonts w:ascii="Times New Roman" w:hAnsi="Times New Roman"/>
              <w:b/>
            </w:rPr>
          </w:pPr>
        </w:p>
      </w:tc>
    </w:tr>
    <w:bookmarkEnd w:id="1"/>
    <w:bookmarkEnd w:id="2"/>
  </w:tbl>
  <w:p w:rsidR="001F173C" w:rsidRPr="006D1020" w:rsidRDefault="001F173C">
    <w:pPr>
      <w:pStyle w:val="Header"/>
      <w:ind w:right="-720"/>
      <w:rPr>
        <w:rFonts w:ascii="Times New Roman" w:hAnsi="Times New Roman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908"/>
    <w:multiLevelType w:val="hybridMultilevel"/>
    <w:tmpl w:val="11C62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0071"/>
    <w:multiLevelType w:val="hybridMultilevel"/>
    <w:tmpl w:val="2A94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61EF"/>
    <w:multiLevelType w:val="hybridMultilevel"/>
    <w:tmpl w:val="458C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364D"/>
    <w:multiLevelType w:val="hybridMultilevel"/>
    <w:tmpl w:val="9D02C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86ABC"/>
    <w:multiLevelType w:val="hybridMultilevel"/>
    <w:tmpl w:val="FC7E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2E56"/>
    <w:multiLevelType w:val="hybridMultilevel"/>
    <w:tmpl w:val="BE346B3E"/>
    <w:lvl w:ilvl="0" w:tplc="0409000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</w:abstractNum>
  <w:abstractNum w:abstractNumId="6" w15:restartNumberingAfterBreak="0">
    <w:nsid w:val="58167ED6"/>
    <w:multiLevelType w:val="hybridMultilevel"/>
    <w:tmpl w:val="6F56D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CD"/>
    <w:rsid w:val="00020FCA"/>
    <w:rsid w:val="000229A8"/>
    <w:rsid w:val="00037586"/>
    <w:rsid w:val="00061940"/>
    <w:rsid w:val="000677FE"/>
    <w:rsid w:val="00093E8A"/>
    <w:rsid w:val="00095F21"/>
    <w:rsid w:val="000B42DF"/>
    <w:rsid w:val="000C3F84"/>
    <w:rsid w:val="000E435B"/>
    <w:rsid w:val="000F3A54"/>
    <w:rsid w:val="00101E99"/>
    <w:rsid w:val="00120CDA"/>
    <w:rsid w:val="00124FF8"/>
    <w:rsid w:val="00126088"/>
    <w:rsid w:val="00147C07"/>
    <w:rsid w:val="00174D06"/>
    <w:rsid w:val="00191F93"/>
    <w:rsid w:val="0019286D"/>
    <w:rsid w:val="001D07C2"/>
    <w:rsid w:val="001D3CA0"/>
    <w:rsid w:val="001F173C"/>
    <w:rsid w:val="0020668B"/>
    <w:rsid w:val="00206E32"/>
    <w:rsid w:val="00215481"/>
    <w:rsid w:val="00232B0E"/>
    <w:rsid w:val="002462C0"/>
    <w:rsid w:val="002545A9"/>
    <w:rsid w:val="002946B6"/>
    <w:rsid w:val="002B66F4"/>
    <w:rsid w:val="002C2E2E"/>
    <w:rsid w:val="002C5AAD"/>
    <w:rsid w:val="002E0CE9"/>
    <w:rsid w:val="00314F71"/>
    <w:rsid w:val="00336662"/>
    <w:rsid w:val="00346DD3"/>
    <w:rsid w:val="00367CDD"/>
    <w:rsid w:val="00372BB8"/>
    <w:rsid w:val="003764C5"/>
    <w:rsid w:val="003C2529"/>
    <w:rsid w:val="003E27D5"/>
    <w:rsid w:val="003F616C"/>
    <w:rsid w:val="00434A16"/>
    <w:rsid w:val="00440469"/>
    <w:rsid w:val="00444CC9"/>
    <w:rsid w:val="0044678B"/>
    <w:rsid w:val="00457A4B"/>
    <w:rsid w:val="004701C4"/>
    <w:rsid w:val="004730A3"/>
    <w:rsid w:val="00476BBA"/>
    <w:rsid w:val="00493736"/>
    <w:rsid w:val="004D18A9"/>
    <w:rsid w:val="004D2008"/>
    <w:rsid w:val="004F612F"/>
    <w:rsid w:val="005220A1"/>
    <w:rsid w:val="00525760"/>
    <w:rsid w:val="005331DC"/>
    <w:rsid w:val="00552510"/>
    <w:rsid w:val="00552B58"/>
    <w:rsid w:val="00557F67"/>
    <w:rsid w:val="005758B8"/>
    <w:rsid w:val="005B0AF0"/>
    <w:rsid w:val="005F245F"/>
    <w:rsid w:val="005F2B50"/>
    <w:rsid w:val="00634F97"/>
    <w:rsid w:val="0066026D"/>
    <w:rsid w:val="006B0557"/>
    <w:rsid w:val="006B71EB"/>
    <w:rsid w:val="006C3845"/>
    <w:rsid w:val="006D1020"/>
    <w:rsid w:val="00715A80"/>
    <w:rsid w:val="0073749C"/>
    <w:rsid w:val="007448F0"/>
    <w:rsid w:val="007B0C94"/>
    <w:rsid w:val="007B173D"/>
    <w:rsid w:val="007B2B55"/>
    <w:rsid w:val="007C467E"/>
    <w:rsid w:val="007D440C"/>
    <w:rsid w:val="007E42E0"/>
    <w:rsid w:val="007F3DD5"/>
    <w:rsid w:val="007F5371"/>
    <w:rsid w:val="00824E41"/>
    <w:rsid w:val="00836D2F"/>
    <w:rsid w:val="00870D05"/>
    <w:rsid w:val="008E4E91"/>
    <w:rsid w:val="008E6C60"/>
    <w:rsid w:val="008F3915"/>
    <w:rsid w:val="00906D11"/>
    <w:rsid w:val="00947869"/>
    <w:rsid w:val="0096146E"/>
    <w:rsid w:val="009708F9"/>
    <w:rsid w:val="00971F63"/>
    <w:rsid w:val="00975641"/>
    <w:rsid w:val="009768BB"/>
    <w:rsid w:val="00995AC9"/>
    <w:rsid w:val="009F29F4"/>
    <w:rsid w:val="009F7FB8"/>
    <w:rsid w:val="00A141C2"/>
    <w:rsid w:val="00A61BED"/>
    <w:rsid w:val="00A813BC"/>
    <w:rsid w:val="00A82CFE"/>
    <w:rsid w:val="00A907D4"/>
    <w:rsid w:val="00AB3E13"/>
    <w:rsid w:val="00AB595F"/>
    <w:rsid w:val="00AC31FE"/>
    <w:rsid w:val="00AD22D4"/>
    <w:rsid w:val="00AE7BCD"/>
    <w:rsid w:val="00B21FFC"/>
    <w:rsid w:val="00B5008F"/>
    <w:rsid w:val="00BA3054"/>
    <w:rsid w:val="00BD003E"/>
    <w:rsid w:val="00BD0CF0"/>
    <w:rsid w:val="00BF591F"/>
    <w:rsid w:val="00C5376C"/>
    <w:rsid w:val="00C55F23"/>
    <w:rsid w:val="00C63E76"/>
    <w:rsid w:val="00C6532F"/>
    <w:rsid w:val="00C96FD2"/>
    <w:rsid w:val="00CC4FD1"/>
    <w:rsid w:val="00CC560B"/>
    <w:rsid w:val="00CC79C1"/>
    <w:rsid w:val="00CD5FC7"/>
    <w:rsid w:val="00CE31CF"/>
    <w:rsid w:val="00CF40B0"/>
    <w:rsid w:val="00D14D0A"/>
    <w:rsid w:val="00D30203"/>
    <w:rsid w:val="00D439F3"/>
    <w:rsid w:val="00D55C41"/>
    <w:rsid w:val="00D929AA"/>
    <w:rsid w:val="00D9716B"/>
    <w:rsid w:val="00DD023A"/>
    <w:rsid w:val="00DE3FF2"/>
    <w:rsid w:val="00DF503C"/>
    <w:rsid w:val="00E10AC3"/>
    <w:rsid w:val="00E2733D"/>
    <w:rsid w:val="00E66A2B"/>
    <w:rsid w:val="00EB48B0"/>
    <w:rsid w:val="00EB7447"/>
    <w:rsid w:val="00ED4AF6"/>
    <w:rsid w:val="00EE2190"/>
    <w:rsid w:val="00EE391A"/>
    <w:rsid w:val="00F0009E"/>
    <w:rsid w:val="00F100AB"/>
    <w:rsid w:val="00F31162"/>
    <w:rsid w:val="00F36EB6"/>
    <w:rsid w:val="00F819EF"/>
    <w:rsid w:val="00F964A4"/>
    <w:rsid w:val="00FA4CF8"/>
    <w:rsid w:val="00FC7DEE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C53750-C08C-452D-BED9-925620F5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E7BCD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color w:val="auto"/>
      <w:sz w:val="16"/>
      <w:szCs w:val="16"/>
    </w:rPr>
  </w:style>
  <w:style w:type="paragraph" w:styleId="BodyTextIndent">
    <w:name w:val="Body Text Indent"/>
    <w:basedOn w:val="Normal"/>
    <w:link w:val="BodyTextIndentChar"/>
    <w:rsid w:val="003764C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764C5"/>
    <w:rPr>
      <w:rFonts w:ascii="Courier New" w:hAnsi="Courier New"/>
      <w:color w:val="000000"/>
    </w:rPr>
  </w:style>
  <w:style w:type="character" w:styleId="CommentReference">
    <w:name w:val="annotation reference"/>
    <w:rsid w:val="00F311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162"/>
  </w:style>
  <w:style w:type="character" w:customStyle="1" w:styleId="CommentTextChar">
    <w:name w:val="Comment Text Char"/>
    <w:link w:val="CommentText"/>
    <w:rsid w:val="00F31162"/>
    <w:rPr>
      <w:rFonts w:ascii="Courier New" w:hAnsi="Courier New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31162"/>
    <w:rPr>
      <w:b/>
      <w:bCs/>
    </w:rPr>
  </w:style>
  <w:style w:type="character" w:customStyle="1" w:styleId="CommentSubjectChar">
    <w:name w:val="Comment Subject Char"/>
    <w:link w:val="CommentSubject"/>
    <w:rsid w:val="00F31162"/>
    <w:rPr>
      <w:rFonts w:ascii="Courier New" w:hAnsi="Courier New"/>
      <w:b/>
      <w:bCs/>
      <w:color w:val="000000"/>
    </w:rPr>
  </w:style>
  <w:style w:type="paragraph" w:styleId="BalloonText">
    <w:name w:val="Balloon Text"/>
    <w:basedOn w:val="Normal"/>
    <w:link w:val="BalloonTextChar"/>
    <w:rsid w:val="00F3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1162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link w:val="Header"/>
    <w:rsid w:val="00C63E76"/>
    <w:rPr>
      <w:rFonts w:ascii="Courier New" w:hAnsi="Courier New"/>
      <w:color w:val="000000"/>
    </w:rPr>
  </w:style>
  <w:style w:type="paragraph" w:styleId="BodyText">
    <w:name w:val="Body Text"/>
    <w:basedOn w:val="Normal"/>
    <w:link w:val="BodyTextChar"/>
    <w:rsid w:val="00AC31FE"/>
    <w:pPr>
      <w:spacing w:after="120"/>
    </w:pPr>
  </w:style>
  <w:style w:type="character" w:customStyle="1" w:styleId="BodyTextChar">
    <w:name w:val="Body Text Char"/>
    <w:link w:val="BodyText"/>
    <w:rsid w:val="00AC31FE"/>
    <w:rPr>
      <w:rFonts w:ascii="Courier New" w:hAnsi="Courier New"/>
      <w:color w:val="000000"/>
    </w:rPr>
  </w:style>
  <w:style w:type="paragraph" w:styleId="BodyText2">
    <w:name w:val="Body Text 2"/>
    <w:basedOn w:val="Normal"/>
    <w:link w:val="BodyText2Char"/>
    <w:rsid w:val="00AC31FE"/>
    <w:pPr>
      <w:spacing w:after="120" w:line="480" w:lineRule="auto"/>
    </w:pPr>
  </w:style>
  <w:style w:type="character" w:customStyle="1" w:styleId="BodyText2Char">
    <w:name w:val="Body Text 2 Char"/>
    <w:link w:val="BodyText2"/>
    <w:rsid w:val="00AC31FE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yl.j.storey\Application%20Data\Microsoft\Templates\DPHS%20New%20Letterhead%20Update%20-%20April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E54D-33C1-4F56-B627-9823D439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DPHS New Letterhead Update - April 2010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OCPH-Healthy NH 2010 Letterhead</vt:lpstr>
    </vt:vector>
  </TitlesOfParts>
  <Company>DHHS-Administration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OCPH-Healthy NH 2010 Letterhead</dc:title>
  <dc:subject/>
  <dc:creator>cheryl.j.storey</dc:creator>
  <cp:keywords/>
  <cp:lastModifiedBy>Romanello, Justin</cp:lastModifiedBy>
  <cp:revision>4</cp:revision>
  <cp:lastPrinted>2020-10-24T13:03:00Z</cp:lastPrinted>
  <dcterms:created xsi:type="dcterms:W3CDTF">2020-10-08T15:45:00Z</dcterms:created>
  <dcterms:modified xsi:type="dcterms:W3CDTF">2020-11-06T14:30:00Z</dcterms:modified>
</cp:coreProperties>
</file>